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5:30 p.m., Tuesday, January 29,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SPECIAL 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Retreat/Workshop with Marcia Herring and Dr. Dan Ernst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III.</w:t>
        <w:tab/>
        <w:t xml:space="preserve">   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08.02.05  agenda</w:t>
      <w:tab/>
      <w:t xml:space="preserve">28 January 2008</w:t>
      <w:tab/>
      <w:t xml:space="preserve">10:57:20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